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0" w:type="dxa"/>
        <w:tblLook w:val="04A0" w:firstRow="1" w:lastRow="0" w:firstColumn="1" w:lastColumn="0" w:noHBand="0" w:noVBand="1"/>
      </w:tblPr>
      <w:tblGrid>
        <w:gridCol w:w="1264"/>
        <w:gridCol w:w="1611"/>
        <w:gridCol w:w="2122"/>
        <w:gridCol w:w="4961"/>
        <w:gridCol w:w="2727"/>
        <w:gridCol w:w="1705"/>
      </w:tblGrid>
      <w:tr w:rsidR="00285581" w:rsidTr="00827BD9">
        <w:trPr>
          <w:cantSplit/>
          <w:tblHeader/>
        </w:trPr>
        <w:tc>
          <w:tcPr>
            <w:tcW w:w="1264" w:type="dxa"/>
            <w:shd w:val="clear" w:color="auto" w:fill="BFBFBF" w:themeFill="background1" w:themeFillShade="BF"/>
            <w:vAlign w:val="center"/>
          </w:tcPr>
          <w:p w:rsidR="00285581" w:rsidRDefault="00285581" w:rsidP="00285581">
            <w:pPr>
              <w:jc w:val="center"/>
              <w:rPr>
                <w:rFonts w:ascii="Arial" w:hAnsi="Arial" w:cs="Arial"/>
                <w:b/>
                <w:bCs/>
                <w:sz w:val="20"/>
                <w:szCs w:val="20"/>
              </w:rPr>
            </w:pPr>
            <w:r>
              <w:rPr>
                <w:rFonts w:ascii="Arial" w:hAnsi="Arial" w:cs="Arial"/>
                <w:b/>
                <w:bCs/>
                <w:sz w:val="20"/>
                <w:szCs w:val="20"/>
              </w:rPr>
              <w:t>Character</w:t>
            </w:r>
          </w:p>
        </w:tc>
        <w:tc>
          <w:tcPr>
            <w:tcW w:w="1611" w:type="dxa"/>
            <w:shd w:val="clear" w:color="auto" w:fill="BFBFBF" w:themeFill="background1" w:themeFillShade="BF"/>
            <w:vAlign w:val="center"/>
          </w:tcPr>
          <w:p w:rsidR="00285581" w:rsidRDefault="00285581" w:rsidP="00285581">
            <w:pPr>
              <w:jc w:val="center"/>
              <w:rPr>
                <w:rFonts w:ascii="Arial" w:hAnsi="Arial" w:cs="Arial"/>
                <w:b/>
                <w:bCs/>
                <w:sz w:val="20"/>
                <w:szCs w:val="20"/>
              </w:rPr>
            </w:pPr>
            <w:r>
              <w:rPr>
                <w:rFonts w:ascii="Arial" w:hAnsi="Arial" w:cs="Arial"/>
                <w:b/>
                <w:bCs/>
                <w:sz w:val="20"/>
                <w:szCs w:val="20"/>
              </w:rPr>
              <w:t>Gender</w:t>
            </w:r>
          </w:p>
        </w:tc>
        <w:tc>
          <w:tcPr>
            <w:tcW w:w="2122" w:type="dxa"/>
            <w:shd w:val="clear" w:color="auto" w:fill="BFBFBF" w:themeFill="background1" w:themeFillShade="BF"/>
            <w:vAlign w:val="center"/>
          </w:tcPr>
          <w:p w:rsidR="00285581" w:rsidRDefault="00285581" w:rsidP="00285581">
            <w:pPr>
              <w:jc w:val="center"/>
              <w:rPr>
                <w:rFonts w:ascii="Arial" w:hAnsi="Arial" w:cs="Arial"/>
                <w:b/>
                <w:bCs/>
                <w:sz w:val="20"/>
                <w:szCs w:val="20"/>
              </w:rPr>
            </w:pPr>
            <w:r>
              <w:rPr>
                <w:rFonts w:ascii="Arial" w:hAnsi="Arial" w:cs="Arial"/>
                <w:b/>
                <w:bCs/>
                <w:sz w:val="20"/>
                <w:szCs w:val="20"/>
              </w:rPr>
              <w:t xml:space="preserve">Lead / </w:t>
            </w:r>
          </w:p>
          <w:p w:rsidR="00285581" w:rsidRDefault="00285581" w:rsidP="00285581">
            <w:pPr>
              <w:jc w:val="center"/>
              <w:rPr>
                <w:rFonts w:ascii="Arial" w:hAnsi="Arial" w:cs="Arial"/>
                <w:b/>
                <w:bCs/>
                <w:sz w:val="20"/>
                <w:szCs w:val="20"/>
              </w:rPr>
            </w:pPr>
            <w:r>
              <w:rPr>
                <w:rFonts w:ascii="Arial" w:hAnsi="Arial" w:cs="Arial"/>
                <w:b/>
                <w:bCs/>
                <w:sz w:val="20"/>
                <w:szCs w:val="20"/>
              </w:rPr>
              <w:t>Featured Ensemble</w:t>
            </w:r>
          </w:p>
        </w:tc>
        <w:tc>
          <w:tcPr>
            <w:tcW w:w="4961" w:type="dxa"/>
            <w:shd w:val="clear" w:color="auto" w:fill="BFBFBF" w:themeFill="background1" w:themeFillShade="BF"/>
            <w:vAlign w:val="center"/>
          </w:tcPr>
          <w:p w:rsidR="00285581" w:rsidRDefault="00285581" w:rsidP="00285581">
            <w:pPr>
              <w:jc w:val="center"/>
              <w:rPr>
                <w:rFonts w:ascii="Arial" w:hAnsi="Arial" w:cs="Arial"/>
                <w:b/>
                <w:bCs/>
                <w:sz w:val="20"/>
                <w:szCs w:val="20"/>
              </w:rPr>
            </w:pPr>
            <w:r>
              <w:rPr>
                <w:rFonts w:ascii="Arial" w:hAnsi="Arial" w:cs="Arial"/>
                <w:b/>
                <w:bCs/>
                <w:sz w:val="20"/>
                <w:szCs w:val="20"/>
              </w:rPr>
              <w:t>Character Description</w:t>
            </w:r>
          </w:p>
        </w:tc>
        <w:tc>
          <w:tcPr>
            <w:tcW w:w="2727" w:type="dxa"/>
            <w:shd w:val="clear" w:color="auto" w:fill="BFBFBF" w:themeFill="background1" w:themeFillShade="BF"/>
            <w:vAlign w:val="center"/>
          </w:tcPr>
          <w:p w:rsidR="00285581" w:rsidRDefault="00285581" w:rsidP="00285581">
            <w:pPr>
              <w:jc w:val="center"/>
              <w:rPr>
                <w:rFonts w:ascii="Arial" w:hAnsi="Arial" w:cs="Arial"/>
                <w:b/>
                <w:bCs/>
                <w:sz w:val="20"/>
                <w:szCs w:val="20"/>
              </w:rPr>
            </w:pPr>
            <w:r>
              <w:rPr>
                <w:rFonts w:ascii="Arial" w:hAnsi="Arial" w:cs="Arial"/>
                <w:b/>
                <w:bCs/>
                <w:sz w:val="20"/>
                <w:szCs w:val="20"/>
              </w:rPr>
              <w:t>Sides</w:t>
            </w:r>
          </w:p>
        </w:tc>
        <w:tc>
          <w:tcPr>
            <w:tcW w:w="1705" w:type="dxa"/>
            <w:shd w:val="clear" w:color="auto" w:fill="BFBFBF" w:themeFill="background1" w:themeFillShade="BF"/>
            <w:vAlign w:val="center"/>
          </w:tcPr>
          <w:p w:rsidR="00285581" w:rsidRDefault="00285581" w:rsidP="00285581">
            <w:pPr>
              <w:jc w:val="center"/>
              <w:rPr>
                <w:rFonts w:ascii="Arial" w:hAnsi="Arial" w:cs="Arial"/>
                <w:b/>
                <w:bCs/>
                <w:sz w:val="20"/>
                <w:szCs w:val="20"/>
              </w:rPr>
            </w:pPr>
            <w:r>
              <w:rPr>
                <w:rFonts w:ascii="Arial" w:hAnsi="Arial" w:cs="Arial"/>
                <w:b/>
                <w:bCs/>
                <w:sz w:val="20"/>
                <w:szCs w:val="20"/>
              </w:rPr>
              <w:t>Song</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Ariel</w:t>
            </w:r>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A mermaid and King Triton's youngest daughter. She is obsessed with everything about the human world, and dreams of becoming a part of life above the water. Hardheaded, naive, and emotional, but also kind hearted.</w:t>
            </w:r>
            <w:bookmarkStart w:id="0" w:name="_GoBack"/>
            <w:bookmarkEnd w:id="0"/>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-Ariel Side 1.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 xml:space="preserve">-Ariel Side 2 (Pantomime while the track plays - First minute of track only). </w:t>
            </w:r>
          </w:p>
        </w:tc>
        <w:tc>
          <w:tcPr>
            <w:tcW w:w="1705" w:type="dxa"/>
          </w:tcPr>
          <w:p w:rsidR="00285581" w:rsidRDefault="00285581" w:rsidP="00285581">
            <w:pPr>
              <w:rPr>
                <w:rFonts w:ascii="Arial" w:hAnsi="Arial" w:cs="Arial"/>
                <w:sz w:val="20"/>
                <w:szCs w:val="20"/>
              </w:rPr>
            </w:pPr>
            <w:r>
              <w:rPr>
                <w:rFonts w:ascii="Arial" w:hAnsi="Arial" w:cs="Arial"/>
                <w:sz w:val="20"/>
                <w:szCs w:val="20"/>
              </w:rPr>
              <w:t>Part of Your World - Measure 54 to End</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Prince Eric</w:t>
            </w:r>
          </w:p>
        </w:tc>
        <w:tc>
          <w:tcPr>
            <w:tcW w:w="1611" w:type="dxa"/>
          </w:tcPr>
          <w:p w:rsidR="00285581" w:rsidRDefault="00285581" w:rsidP="00285581">
            <w:pPr>
              <w:rPr>
                <w:rFonts w:ascii="Arial" w:hAnsi="Arial" w:cs="Arial"/>
                <w:sz w:val="20"/>
                <w:szCs w:val="20"/>
              </w:rPr>
            </w:pPr>
            <w:r>
              <w:rPr>
                <w:rFonts w:ascii="Arial" w:hAnsi="Arial" w:cs="Arial"/>
                <w:sz w:val="20"/>
                <w:szCs w:val="20"/>
              </w:rPr>
              <w:t>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A human monarch who has no interest of taking the crown. A handsome, affable lad with a buoyant, adventurous nature. After Ariel saves his life, he becomes obsessed with finding her and hearing her voice once more.</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-Price Eric Side 1 (Recite the </w:t>
            </w:r>
            <w:proofErr w:type="spellStart"/>
            <w:r>
              <w:rPr>
                <w:rFonts w:ascii="Arial" w:hAnsi="Arial" w:cs="Arial"/>
                <w:sz w:val="20"/>
                <w:szCs w:val="20"/>
              </w:rPr>
              <w:t>sung</w:t>
            </w:r>
            <w:proofErr w:type="spellEnd"/>
            <w:r>
              <w:rPr>
                <w:rFonts w:ascii="Arial" w:hAnsi="Arial" w:cs="Arial"/>
                <w:sz w:val="20"/>
                <w:szCs w:val="20"/>
              </w:rPr>
              <w:t xml:space="preserve"> lyrics as dialogue).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-Prince Eric Side 2.</w:t>
            </w:r>
          </w:p>
        </w:tc>
        <w:tc>
          <w:tcPr>
            <w:tcW w:w="1705" w:type="dxa"/>
          </w:tcPr>
          <w:p w:rsidR="00285581" w:rsidRDefault="00285581" w:rsidP="00285581">
            <w:pPr>
              <w:rPr>
                <w:rFonts w:ascii="Arial" w:hAnsi="Arial" w:cs="Arial"/>
                <w:sz w:val="20"/>
                <w:szCs w:val="20"/>
              </w:rPr>
            </w:pPr>
            <w:r>
              <w:rPr>
                <w:rFonts w:ascii="Arial" w:hAnsi="Arial" w:cs="Arial"/>
                <w:sz w:val="20"/>
                <w:szCs w:val="20"/>
              </w:rPr>
              <w:t>Her Voice - Measure 85 to End</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Grimsby</w:t>
            </w:r>
          </w:p>
        </w:tc>
        <w:tc>
          <w:tcPr>
            <w:tcW w:w="1611" w:type="dxa"/>
          </w:tcPr>
          <w:p w:rsidR="00285581" w:rsidRDefault="00285581" w:rsidP="00285581">
            <w:pPr>
              <w:rPr>
                <w:rFonts w:ascii="Arial" w:hAnsi="Arial" w:cs="Arial"/>
                <w:sz w:val="20"/>
                <w:szCs w:val="20"/>
              </w:rPr>
            </w:pPr>
            <w:r>
              <w:rPr>
                <w:rFonts w:ascii="Arial" w:hAnsi="Arial" w:cs="Arial"/>
                <w:sz w:val="20"/>
                <w:szCs w:val="20"/>
              </w:rPr>
              <w:t>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Prince Eric's British guardian. Droll, stuffy, and constantly urging Eric towards his royal duties, specifically marriage.</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-Grimsby Side 1.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-Grimsby Side 2.</w:t>
            </w:r>
          </w:p>
        </w:tc>
        <w:tc>
          <w:tcPr>
            <w:tcW w:w="1705" w:type="dxa"/>
          </w:tcPr>
          <w:p w:rsidR="00285581" w:rsidRDefault="00285581" w:rsidP="00285581">
            <w:pPr>
              <w:rPr>
                <w:rFonts w:ascii="Arial" w:hAnsi="Arial" w:cs="Arial"/>
                <w:sz w:val="20"/>
                <w:szCs w:val="20"/>
              </w:rPr>
            </w:pPr>
            <w:r>
              <w:rPr>
                <w:rFonts w:ascii="Arial" w:hAnsi="Arial" w:cs="Arial"/>
                <w:sz w:val="20"/>
                <w:szCs w:val="20"/>
              </w:rPr>
              <w:t>Fathoms Below - Opening to Measure 17</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Flounder</w:t>
            </w:r>
          </w:p>
        </w:tc>
        <w:tc>
          <w:tcPr>
            <w:tcW w:w="1611" w:type="dxa"/>
          </w:tcPr>
          <w:p w:rsidR="00285581" w:rsidRDefault="00285581" w:rsidP="00285581">
            <w:pPr>
              <w:rPr>
                <w:rFonts w:ascii="Arial" w:hAnsi="Arial" w:cs="Arial"/>
                <w:sz w:val="20"/>
                <w:szCs w:val="20"/>
              </w:rPr>
            </w:pPr>
            <w:r>
              <w:rPr>
                <w:rFonts w:ascii="Arial" w:hAnsi="Arial" w:cs="Arial"/>
                <w:sz w:val="20"/>
                <w:szCs w:val="20"/>
              </w:rPr>
              <w:t>Male or 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A fish and smitten with Ariel, his best friend. Rambunctious but cautious, fearful of the dangers that lurk in and above the water.</w:t>
            </w:r>
          </w:p>
        </w:tc>
        <w:tc>
          <w:tcPr>
            <w:tcW w:w="2727" w:type="dxa"/>
          </w:tcPr>
          <w:p w:rsidR="00285581" w:rsidRDefault="00285581" w:rsidP="00285581">
            <w:pPr>
              <w:rPr>
                <w:rFonts w:ascii="Arial" w:hAnsi="Arial" w:cs="Arial"/>
                <w:sz w:val="20"/>
                <w:szCs w:val="20"/>
              </w:rPr>
            </w:pPr>
            <w:r>
              <w:rPr>
                <w:rFonts w:ascii="Arial" w:hAnsi="Arial" w:cs="Arial"/>
                <w:sz w:val="20"/>
                <w:szCs w:val="20"/>
              </w:rPr>
              <w:t>-Flounder Side 1</w:t>
            </w:r>
          </w:p>
          <w:p w:rsidR="00C20A55" w:rsidRDefault="00C20A55" w:rsidP="00285581">
            <w:pPr>
              <w:rPr>
                <w:rFonts w:ascii="Arial" w:hAnsi="Arial" w:cs="Arial"/>
                <w:sz w:val="20"/>
                <w:szCs w:val="20"/>
              </w:rPr>
            </w:pPr>
          </w:p>
          <w:p w:rsidR="00C20A55" w:rsidRDefault="00C20A55" w:rsidP="00285581">
            <w:pPr>
              <w:rPr>
                <w:rFonts w:ascii="Arial" w:hAnsi="Arial" w:cs="Arial"/>
                <w:sz w:val="20"/>
                <w:szCs w:val="20"/>
              </w:rPr>
            </w:pPr>
            <w:r>
              <w:rPr>
                <w:rFonts w:ascii="Arial" w:hAnsi="Arial" w:cs="Arial"/>
                <w:sz w:val="20"/>
                <w:szCs w:val="20"/>
              </w:rPr>
              <w:t>-Flounder Side 2</w:t>
            </w:r>
          </w:p>
        </w:tc>
        <w:tc>
          <w:tcPr>
            <w:tcW w:w="1705" w:type="dxa"/>
          </w:tcPr>
          <w:p w:rsidR="00285581" w:rsidRDefault="00285581" w:rsidP="00285581">
            <w:pPr>
              <w:rPr>
                <w:rFonts w:ascii="Arial" w:hAnsi="Arial" w:cs="Arial"/>
                <w:sz w:val="20"/>
                <w:szCs w:val="20"/>
              </w:rPr>
            </w:pPr>
            <w:r>
              <w:rPr>
                <w:rFonts w:ascii="Arial" w:hAnsi="Arial" w:cs="Arial"/>
                <w:sz w:val="20"/>
                <w:szCs w:val="20"/>
              </w:rPr>
              <w:t>She's in Love - Measure 75 to 98</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Scuttle</w:t>
            </w:r>
          </w:p>
        </w:tc>
        <w:tc>
          <w:tcPr>
            <w:tcW w:w="1611" w:type="dxa"/>
          </w:tcPr>
          <w:p w:rsidR="00285581" w:rsidRDefault="00285581" w:rsidP="00285581">
            <w:pPr>
              <w:rPr>
                <w:rFonts w:ascii="Arial" w:hAnsi="Arial" w:cs="Arial"/>
                <w:sz w:val="20"/>
                <w:szCs w:val="20"/>
              </w:rPr>
            </w:pPr>
            <w:r>
              <w:rPr>
                <w:rFonts w:ascii="Arial" w:hAnsi="Arial" w:cs="Arial"/>
                <w:sz w:val="20"/>
                <w:szCs w:val="20"/>
              </w:rPr>
              <w:t>Male or 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A disheveled seagull and expert in human artifacts. Loudmouthed, optimistic, and a bit ignorant, despite his supposed expertise.</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-Scuttle Side 1. </w:t>
            </w:r>
          </w:p>
          <w:p w:rsidR="00285581" w:rsidRDefault="00285581" w:rsidP="00285581">
            <w:pPr>
              <w:rPr>
                <w:rFonts w:ascii="Arial" w:hAnsi="Arial" w:cs="Arial"/>
                <w:sz w:val="20"/>
                <w:szCs w:val="20"/>
              </w:rPr>
            </w:pPr>
            <w:r>
              <w:rPr>
                <w:rFonts w:ascii="Arial" w:hAnsi="Arial" w:cs="Arial"/>
                <w:sz w:val="20"/>
                <w:szCs w:val="20"/>
              </w:rPr>
              <w:t>-Scuttle Side 2.</w:t>
            </w:r>
          </w:p>
        </w:tc>
        <w:tc>
          <w:tcPr>
            <w:tcW w:w="1705" w:type="dxa"/>
          </w:tcPr>
          <w:p w:rsidR="00285581" w:rsidRDefault="00285581" w:rsidP="00285581">
            <w:pPr>
              <w:rPr>
                <w:rFonts w:ascii="Arial" w:hAnsi="Arial" w:cs="Arial"/>
                <w:sz w:val="20"/>
                <w:szCs w:val="20"/>
              </w:rPr>
            </w:pPr>
            <w:proofErr w:type="spellStart"/>
            <w:r>
              <w:rPr>
                <w:rFonts w:ascii="Arial" w:hAnsi="Arial" w:cs="Arial"/>
                <w:sz w:val="20"/>
                <w:szCs w:val="20"/>
              </w:rPr>
              <w:t>Positoovity</w:t>
            </w:r>
            <w:proofErr w:type="spellEnd"/>
            <w:r>
              <w:rPr>
                <w:rFonts w:ascii="Arial" w:hAnsi="Arial" w:cs="Arial"/>
                <w:sz w:val="20"/>
                <w:szCs w:val="20"/>
              </w:rPr>
              <w:t xml:space="preserve"> - Measure 9 to 39</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King Triton</w:t>
            </w:r>
          </w:p>
        </w:tc>
        <w:tc>
          <w:tcPr>
            <w:tcW w:w="1611" w:type="dxa"/>
          </w:tcPr>
          <w:p w:rsidR="00285581" w:rsidRDefault="00285581" w:rsidP="00285581">
            <w:pPr>
              <w:rPr>
                <w:rFonts w:ascii="Arial" w:hAnsi="Arial" w:cs="Arial"/>
                <w:sz w:val="20"/>
                <w:szCs w:val="20"/>
              </w:rPr>
            </w:pPr>
            <w:r>
              <w:rPr>
                <w:rFonts w:ascii="Arial" w:hAnsi="Arial" w:cs="Arial"/>
                <w:sz w:val="20"/>
                <w:szCs w:val="20"/>
              </w:rPr>
              <w:t>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King of the Sea and Ariel's father. Beneath his imposing presence and commanding nature lurks a harried single father who will do anything to protect his daughters. The death of his wife has also given him an irrational fear of humans.</w:t>
            </w:r>
          </w:p>
        </w:tc>
        <w:tc>
          <w:tcPr>
            <w:tcW w:w="2727" w:type="dxa"/>
          </w:tcPr>
          <w:p w:rsidR="00285581" w:rsidRDefault="00285581" w:rsidP="00285581">
            <w:pPr>
              <w:rPr>
                <w:rFonts w:ascii="Arial" w:hAnsi="Arial" w:cs="Arial"/>
                <w:sz w:val="20"/>
                <w:szCs w:val="20"/>
              </w:rPr>
            </w:pPr>
            <w:r>
              <w:rPr>
                <w:rFonts w:ascii="Arial" w:hAnsi="Arial" w:cs="Arial"/>
                <w:sz w:val="20"/>
                <w:szCs w:val="20"/>
              </w:rPr>
              <w:t>-King Triton Side 1</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-King Triton Side 2</w:t>
            </w:r>
          </w:p>
        </w:tc>
        <w:tc>
          <w:tcPr>
            <w:tcW w:w="1705" w:type="dxa"/>
          </w:tcPr>
          <w:p w:rsidR="00285581" w:rsidRDefault="00285581" w:rsidP="00285581">
            <w:pPr>
              <w:rPr>
                <w:rFonts w:ascii="Arial" w:hAnsi="Arial" w:cs="Arial"/>
                <w:sz w:val="20"/>
                <w:szCs w:val="20"/>
              </w:rPr>
            </w:pPr>
            <w:r>
              <w:rPr>
                <w:rFonts w:ascii="Arial" w:hAnsi="Arial" w:cs="Arial"/>
                <w:sz w:val="20"/>
                <w:szCs w:val="20"/>
              </w:rPr>
              <w:t>If Only - Measure 78 to 108</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Sebastian</w:t>
            </w:r>
          </w:p>
        </w:tc>
        <w:tc>
          <w:tcPr>
            <w:tcW w:w="1611" w:type="dxa"/>
          </w:tcPr>
          <w:p w:rsidR="00285581" w:rsidRDefault="00285581" w:rsidP="00285581">
            <w:pPr>
              <w:rPr>
                <w:rFonts w:ascii="Arial" w:hAnsi="Arial" w:cs="Arial"/>
                <w:sz w:val="20"/>
                <w:szCs w:val="20"/>
              </w:rPr>
            </w:pPr>
            <w:r>
              <w:rPr>
                <w:rFonts w:ascii="Arial" w:hAnsi="Arial" w:cs="Arial"/>
                <w:sz w:val="20"/>
                <w:szCs w:val="20"/>
              </w:rPr>
              <w:t>Male or 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A crab and advisor to King Triton. A musical virtuoso who is constantly distraught from keeping after Ariel. Despite his paranoia, he can't bring himself to stand in Ariel's way.</w:t>
            </w:r>
          </w:p>
        </w:tc>
        <w:tc>
          <w:tcPr>
            <w:tcW w:w="2727" w:type="dxa"/>
          </w:tcPr>
          <w:p w:rsidR="00285581" w:rsidRDefault="00285581" w:rsidP="00285581">
            <w:pPr>
              <w:rPr>
                <w:rFonts w:ascii="Arial" w:hAnsi="Arial" w:cs="Arial"/>
                <w:sz w:val="20"/>
                <w:szCs w:val="20"/>
              </w:rPr>
            </w:pPr>
            <w:r>
              <w:rPr>
                <w:rFonts w:ascii="Arial" w:hAnsi="Arial" w:cs="Arial"/>
                <w:sz w:val="20"/>
                <w:szCs w:val="20"/>
              </w:rPr>
              <w:t>-Sebastian Side 1.</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-Sebastian Side 2</w:t>
            </w:r>
          </w:p>
        </w:tc>
        <w:tc>
          <w:tcPr>
            <w:tcW w:w="1705" w:type="dxa"/>
          </w:tcPr>
          <w:p w:rsidR="00285581" w:rsidRDefault="00285581" w:rsidP="00285581">
            <w:pPr>
              <w:rPr>
                <w:rFonts w:ascii="Arial" w:hAnsi="Arial" w:cs="Arial"/>
                <w:sz w:val="20"/>
                <w:szCs w:val="20"/>
              </w:rPr>
            </w:pPr>
            <w:r>
              <w:rPr>
                <w:rFonts w:ascii="Arial" w:hAnsi="Arial" w:cs="Arial"/>
                <w:sz w:val="20"/>
                <w:szCs w:val="20"/>
              </w:rPr>
              <w:t>Under the Sea - Measure 170 - 197</w:t>
            </w:r>
          </w:p>
        </w:tc>
      </w:tr>
      <w:tr w:rsidR="00285581" w:rsidTr="00827BD9">
        <w:trPr>
          <w:cantSplit/>
        </w:trPr>
        <w:tc>
          <w:tcPr>
            <w:tcW w:w="1264" w:type="dxa"/>
          </w:tcPr>
          <w:p w:rsidR="00285581" w:rsidRDefault="00285581" w:rsidP="00285581">
            <w:pPr>
              <w:rPr>
                <w:rFonts w:ascii="Arial" w:hAnsi="Arial" w:cs="Arial"/>
                <w:sz w:val="20"/>
                <w:szCs w:val="20"/>
              </w:rPr>
            </w:pPr>
            <w:proofErr w:type="spellStart"/>
            <w:r>
              <w:rPr>
                <w:rFonts w:ascii="Arial" w:hAnsi="Arial" w:cs="Arial"/>
                <w:sz w:val="20"/>
                <w:szCs w:val="20"/>
              </w:rPr>
              <w:t>Aquata</w:t>
            </w:r>
            <w:proofErr w:type="spellEnd"/>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The Mersisters (</w:t>
            </w:r>
            <w:proofErr w:type="spellStart"/>
            <w:r>
              <w:rPr>
                <w:rFonts w:ascii="Arial" w:hAnsi="Arial" w:cs="Arial"/>
                <w:sz w:val="20"/>
                <w:szCs w:val="20"/>
              </w:rPr>
              <w:t>Aquata</w:t>
            </w:r>
            <w:proofErr w:type="spellEnd"/>
            <w:r>
              <w:rPr>
                <w:rFonts w:ascii="Arial" w:hAnsi="Arial" w:cs="Arial"/>
                <w:sz w:val="20"/>
                <w:szCs w:val="20"/>
              </w:rPr>
              <w:t xml:space="preserve">, </w:t>
            </w:r>
            <w:proofErr w:type="spellStart"/>
            <w:r>
              <w:rPr>
                <w:rFonts w:ascii="Arial" w:hAnsi="Arial" w:cs="Arial"/>
                <w:sz w:val="20"/>
                <w:szCs w:val="20"/>
              </w:rPr>
              <w:t>Andrina</w:t>
            </w:r>
            <w:proofErr w:type="spellEnd"/>
            <w:r>
              <w:rPr>
                <w:rFonts w:ascii="Arial" w:hAnsi="Arial" w:cs="Arial"/>
                <w:sz w:val="20"/>
                <w:szCs w:val="20"/>
              </w:rPr>
              <w:t xml:space="preserve">, Arista, </w:t>
            </w:r>
            <w:proofErr w:type="spellStart"/>
            <w:r>
              <w:rPr>
                <w:rFonts w:ascii="Arial" w:hAnsi="Arial" w:cs="Arial"/>
                <w:sz w:val="20"/>
                <w:szCs w:val="20"/>
              </w:rPr>
              <w:t>Atina</w:t>
            </w:r>
            <w:proofErr w:type="spellEnd"/>
            <w:r>
              <w:rPr>
                <w:rFonts w:ascii="Arial" w:hAnsi="Arial" w:cs="Arial"/>
                <w:sz w:val="20"/>
                <w:szCs w:val="20"/>
              </w:rPr>
              <w:t xml:space="preserve">, </w:t>
            </w:r>
            <w:proofErr w:type="spellStart"/>
            <w:r>
              <w:rPr>
                <w:rFonts w:ascii="Arial" w:hAnsi="Arial" w:cs="Arial"/>
                <w:sz w:val="20"/>
                <w:szCs w:val="20"/>
              </w:rPr>
              <w:t>Adella</w:t>
            </w:r>
            <w:proofErr w:type="spellEnd"/>
            <w:r>
              <w:rPr>
                <w:rFonts w:ascii="Arial" w:hAnsi="Arial" w:cs="Arial"/>
                <w:sz w:val="20"/>
                <w:szCs w:val="20"/>
              </w:rPr>
              <w:t xml:space="preserve">, </w:t>
            </w:r>
            <w:proofErr w:type="spellStart"/>
            <w:proofErr w:type="gramStart"/>
            <w:r>
              <w:rPr>
                <w:rFonts w:ascii="Arial" w:hAnsi="Arial" w:cs="Arial"/>
                <w:sz w:val="20"/>
                <w:szCs w:val="20"/>
              </w:rPr>
              <w:t>Allana</w:t>
            </w:r>
            <w:proofErr w:type="spellEnd"/>
            <w:proofErr w:type="gramEnd"/>
            <w:r>
              <w:rPr>
                <w:rFonts w:ascii="Arial" w:hAnsi="Arial" w:cs="Arial"/>
                <w:sz w:val="20"/>
                <w:szCs w:val="20"/>
              </w:rPr>
              <w:t>) are Ariel's siblings and full of personality and sass.</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-Mersisters Side 1.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-Mersisters Side 2</w:t>
            </w:r>
          </w:p>
        </w:tc>
        <w:tc>
          <w:tcPr>
            <w:tcW w:w="1705" w:type="dxa"/>
          </w:tcPr>
          <w:p w:rsidR="00285581" w:rsidRDefault="00285581" w:rsidP="00285581">
            <w:pPr>
              <w:rPr>
                <w:rFonts w:ascii="Arial" w:hAnsi="Arial" w:cs="Arial"/>
                <w:sz w:val="20"/>
                <w:szCs w:val="20"/>
              </w:rPr>
            </w:pPr>
            <w:r>
              <w:rPr>
                <w:rFonts w:ascii="Arial" w:hAnsi="Arial" w:cs="Arial"/>
                <w:sz w:val="20"/>
                <w:szCs w:val="20"/>
              </w:rPr>
              <w:t>She's in Love - Measure 9 - 40</w:t>
            </w:r>
          </w:p>
        </w:tc>
      </w:tr>
      <w:tr w:rsidR="00285581" w:rsidTr="00827BD9">
        <w:trPr>
          <w:cantSplit/>
        </w:trPr>
        <w:tc>
          <w:tcPr>
            <w:tcW w:w="1264" w:type="dxa"/>
          </w:tcPr>
          <w:p w:rsidR="00285581" w:rsidRDefault="00285581" w:rsidP="00285581">
            <w:pPr>
              <w:rPr>
                <w:rFonts w:ascii="Arial" w:hAnsi="Arial" w:cs="Arial"/>
                <w:sz w:val="20"/>
                <w:szCs w:val="20"/>
              </w:rPr>
            </w:pPr>
            <w:proofErr w:type="spellStart"/>
            <w:r>
              <w:rPr>
                <w:rFonts w:ascii="Arial" w:hAnsi="Arial" w:cs="Arial"/>
                <w:sz w:val="20"/>
                <w:szCs w:val="20"/>
              </w:rPr>
              <w:t>Andrina</w:t>
            </w:r>
            <w:proofErr w:type="spellEnd"/>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The Mersisters (</w:t>
            </w:r>
            <w:proofErr w:type="spellStart"/>
            <w:r>
              <w:rPr>
                <w:rFonts w:ascii="Arial" w:hAnsi="Arial" w:cs="Arial"/>
                <w:sz w:val="20"/>
                <w:szCs w:val="20"/>
              </w:rPr>
              <w:t>Aquata</w:t>
            </w:r>
            <w:proofErr w:type="spellEnd"/>
            <w:r>
              <w:rPr>
                <w:rFonts w:ascii="Arial" w:hAnsi="Arial" w:cs="Arial"/>
                <w:sz w:val="20"/>
                <w:szCs w:val="20"/>
              </w:rPr>
              <w:t xml:space="preserve">, </w:t>
            </w:r>
            <w:proofErr w:type="spellStart"/>
            <w:r>
              <w:rPr>
                <w:rFonts w:ascii="Arial" w:hAnsi="Arial" w:cs="Arial"/>
                <w:sz w:val="20"/>
                <w:szCs w:val="20"/>
              </w:rPr>
              <w:t>Andrina</w:t>
            </w:r>
            <w:proofErr w:type="spellEnd"/>
            <w:r>
              <w:rPr>
                <w:rFonts w:ascii="Arial" w:hAnsi="Arial" w:cs="Arial"/>
                <w:sz w:val="20"/>
                <w:szCs w:val="20"/>
              </w:rPr>
              <w:t xml:space="preserve">, Arista, </w:t>
            </w:r>
            <w:proofErr w:type="spellStart"/>
            <w:r>
              <w:rPr>
                <w:rFonts w:ascii="Arial" w:hAnsi="Arial" w:cs="Arial"/>
                <w:sz w:val="20"/>
                <w:szCs w:val="20"/>
              </w:rPr>
              <w:t>Atina</w:t>
            </w:r>
            <w:proofErr w:type="spellEnd"/>
            <w:r>
              <w:rPr>
                <w:rFonts w:ascii="Arial" w:hAnsi="Arial" w:cs="Arial"/>
                <w:sz w:val="20"/>
                <w:szCs w:val="20"/>
              </w:rPr>
              <w:t xml:space="preserve">, </w:t>
            </w:r>
            <w:proofErr w:type="spellStart"/>
            <w:r>
              <w:rPr>
                <w:rFonts w:ascii="Arial" w:hAnsi="Arial" w:cs="Arial"/>
                <w:sz w:val="20"/>
                <w:szCs w:val="20"/>
              </w:rPr>
              <w:t>Adella</w:t>
            </w:r>
            <w:proofErr w:type="spellEnd"/>
            <w:r>
              <w:rPr>
                <w:rFonts w:ascii="Arial" w:hAnsi="Arial" w:cs="Arial"/>
                <w:sz w:val="20"/>
                <w:szCs w:val="20"/>
              </w:rPr>
              <w:t xml:space="preserve">, </w:t>
            </w:r>
            <w:proofErr w:type="spellStart"/>
            <w:proofErr w:type="gramStart"/>
            <w:r>
              <w:rPr>
                <w:rFonts w:ascii="Arial" w:hAnsi="Arial" w:cs="Arial"/>
                <w:sz w:val="20"/>
                <w:szCs w:val="20"/>
              </w:rPr>
              <w:t>Allana</w:t>
            </w:r>
            <w:proofErr w:type="spellEnd"/>
            <w:proofErr w:type="gramEnd"/>
            <w:r>
              <w:rPr>
                <w:rFonts w:ascii="Arial" w:hAnsi="Arial" w:cs="Arial"/>
                <w:sz w:val="20"/>
                <w:szCs w:val="20"/>
              </w:rPr>
              <w:t>) are Ariel's siblings and full of personality and sass.</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-Mersisters Side 1.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-Mersisters Side 2</w:t>
            </w:r>
          </w:p>
        </w:tc>
        <w:tc>
          <w:tcPr>
            <w:tcW w:w="1705" w:type="dxa"/>
          </w:tcPr>
          <w:p w:rsidR="00285581" w:rsidRDefault="00285581" w:rsidP="00285581">
            <w:pPr>
              <w:rPr>
                <w:rFonts w:ascii="Arial" w:hAnsi="Arial" w:cs="Arial"/>
                <w:sz w:val="20"/>
                <w:szCs w:val="20"/>
              </w:rPr>
            </w:pPr>
            <w:r>
              <w:rPr>
                <w:rFonts w:ascii="Arial" w:hAnsi="Arial" w:cs="Arial"/>
                <w:sz w:val="20"/>
                <w:szCs w:val="20"/>
              </w:rPr>
              <w:t>She's in Love - Measure 9 - 40</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Arista</w:t>
            </w:r>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The Mersisters (</w:t>
            </w:r>
            <w:proofErr w:type="spellStart"/>
            <w:r>
              <w:rPr>
                <w:rFonts w:ascii="Arial" w:hAnsi="Arial" w:cs="Arial"/>
                <w:sz w:val="20"/>
                <w:szCs w:val="20"/>
              </w:rPr>
              <w:t>Aquata</w:t>
            </w:r>
            <w:proofErr w:type="spellEnd"/>
            <w:r>
              <w:rPr>
                <w:rFonts w:ascii="Arial" w:hAnsi="Arial" w:cs="Arial"/>
                <w:sz w:val="20"/>
                <w:szCs w:val="20"/>
              </w:rPr>
              <w:t xml:space="preserve">, </w:t>
            </w:r>
            <w:proofErr w:type="spellStart"/>
            <w:r>
              <w:rPr>
                <w:rFonts w:ascii="Arial" w:hAnsi="Arial" w:cs="Arial"/>
                <w:sz w:val="20"/>
                <w:szCs w:val="20"/>
              </w:rPr>
              <w:t>Andrina</w:t>
            </w:r>
            <w:proofErr w:type="spellEnd"/>
            <w:r>
              <w:rPr>
                <w:rFonts w:ascii="Arial" w:hAnsi="Arial" w:cs="Arial"/>
                <w:sz w:val="20"/>
                <w:szCs w:val="20"/>
              </w:rPr>
              <w:t xml:space="preserve">, Arista, </w:t>
            </w:r>
            <w:proofErr w:type="spellStart"/>
            <w:r>
              <w:rPr>
                <w:rFonts w:ascii="Arial" w:hAnsi="Arial" w:cs="Arial"/>
                <w:sz w:val="20"/>
                <w:szCs w:val="20"/>
              </w:rPr>
              <w:t>Atina</w:t>
            </w:r>
            <w:proofErr w:type="spellEnd"/>
            <w:r>
              <w:rPr>
                <w:rFonts w:ascii="Arial" w:hAnsi="Arial" w:cs="Arial"/>
                <w:sz w:val="20"/>
                <w:szCs w:val="20"/>
              </w:rPr>
              <w:t xml:space="preserve">, </w:t>
            </w:r>
            <w:proofErr w:type="spellStart"/>
            <w:r>
              <w:rPr>
                <w:rFonts w:ascii="Arial" w:hAnsi="Arial" w:cs="Arial"/>
                <w:sz w:val="20"/>
                <w:szCs w:val="20"/>
              </w:rPr>
              <w:t>Adella</w:t>
            </w:r>
            <w:proofErr w:type="spellEnd"/>
            <w:r>
              <w:rPr>
                <w:rFonts w:ascii="Arial" w:hAnsi="Arial" w:cs="Arial"/>
                <w:sz w:val="20"/>
                <w:szCs w:val="20"/>
              </w:rPr>
              <w:t xml:space="preserve">, </w:t>
            </w:r>
            <w:proofErr w:type="spellStart"/>
            <w:proofErr w:type="gramStart"/>
            <w:r>
              <w:rPr>
                <w:rFonts w:ascii="Arial" w:hAnsi="Arial" w:cs="Arial"/>
                <w:sz w:val="20"/>
                <w:szCs w:val="20"/>
              </w:rPr>
              <w:t>Allana</w:t>
            </w:r>
            <w:proofErr w:type="spellEnd"/>
            <w:proofErr w:type="gramEnd"/>
            <w:r>
              <w:rPr>
                <w:rFonts w:ascii="Arial" w:hAnsi="Arial" w:cs="Arial"/>
                <w:sz w:val="20"/>
                <w:szCs w:val="20"/>
              </w:rPr>
              <w:t>) are Ariel's siblings and full of personality and sass.</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-Mersisters Side 1.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-Mersisters Side 2</w:t>
            </w:r>
          </w:p>
        </w:tc>
        <w:tc>
          <w:tcPr>
            <w:tcW w:w="1705" w:type="dxa"/>
          </w:tcPr>
          <w:p w:rsidR="00285581" w:rsidRDefault="00285581" w:rsidP="00285581">
            <w:pPr>
              <w:rPr>
                <w:rFonts w:ascii="Arial" w:hAnsi="Arial" w:cs="Arial"/>
                <w:sz w:val="20"/>
                <w:szCs w:val="20"/>
              </w:rPr>
            </w:pPr>
            <w:r>
              <w:rPr>
                <w:rFonts w:ascii="Arial" w:hAnsi="Arial" w:cs="Arial"/>
                <w:sz w:val="20"/>
                <w:szCs w:val="20"/>
              </w:rPr>
              <w:t>She's in Love - Measure 9 - 40</w:t>
            </w:r>
          </w:p>
        </w:tc>
      </w:tr>
      <w:tr w:rsidR="00285581" w:rsidTr="00827BD9">
        <w:trPr>
          <w:cantSplit/>
        </w:trPr>
        <w:tc>
          <w:tcPr>
            <w:tcW w:w="1264" w:type="dxa"/>
          </w:tcPr>
          <w:p w:rsidR="00285581" w:rsidRDefault="00285581" w:rsidP="00285581">
            <w:pPr>
              <w:rPr>
                <w:rFonts w:ascii="Arial" w:hAnsi="Arial" w:cs="Arial"/>
                <w:sz w:val="20"/>
                <w:szCs w:val="20"/>
              </w:rPr>
            </w:pPr>
            <w:proofErr w:type="spellStart"/>
            <w:r>
              <w:rPr>
                <w:rFonts w:ascii="Arial" w:hAnsi="Arial" w:cs="Arial"/>
                <w:sz w:val="20"/>
                <w:szCs w:val="20"/>
              </w:rPr>
              <w:t>Atina</w:t>
            </w:r>
            <w:proofErr w:type="spellEnd"/>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The Mersisters (</w:t>
            </w:r>
            <w:proofErr w:type="spellStart"/>
            <w:r>
              <w:rPr>
                <w:rFonts w:ascii="Arial" w:hAnsi="Arial" w:cs="Arial"/>
                <w:sz w:val="20"/>
                <w:szCs w:val="20"/>
              </w:rPr>
              <w:t>Aquata</w:t>
            </w:r>
            <w:proofErr w:type="spellEnd"/>
            <w:r>
              <w:rPr>
                <w:rFonts w:ascii="Arial" w:hAnsi="Arial" w:cs="Arial"/>
                <w:sz w:val="20"/>
                <w:szCs w:val="20"/>
              </w:rPr>
              <w:t xml:space="preserve">, </w:t>
            </w:r>
            <w:proofErr w:type="spellStart"/>
            <w:r>
              <w:rPr>
                <w:rFonts w:ascii="Arial" w:hAnsi="Arial" w:cs="Arial"/>
                <w:sz w:val="20"/>
                <w:szCs w:val="20"/>
              </w:rPr>
              <w:t>Andrina</w:t>
            </w:r>
            <w:proofErr w:type="spellEnd"/>
            <w:r>
              <w:rPr>
                <w:rFonts w:ascii="Arial" w:hAnsi="Arial" w:cs="Arial"/>
                <w:sz w:val="20"/>
                <w:szCs w:val="20"/>
              </w:rPr>
              <w:t xml:space="preserve">, Arista, </w:t>
            </w:r>
            <w:proofErr w:type="spellStart"/>
            <w:r>
              <w:rPr>
                <w:rFonts w:ascii="Arial" w:hAnsi="Arial" w:cs="Arial"/>
                <w:sz w:val="20"/>
                <w:szCs w:val="20"/>
              </w:rPr>
              <w:t>Atina</w:t>
            </w:r>
            <w:proofErr w:type="spellEnd"/>
            <w:r>
              <w:rPr>
                <w:rFonts w:ascii="Arial" w:hAnsi="Arial" w:cs="Arial"/>
                <w:sz w:val="20"/>
                <w:szCs w:val="20"/>
              </w:rPr>
              <w:t xml:space="preserve">, </w:t>
            </w:r>
            <w:proofErr w:type="spellStart"/>
            <w:r>
              <w:rPr>
                <w:rFonts w:ascii="Arial" w:hAnsi="Arial" w:cs="Arial"/>
                <w:sz w:val="20"/>
                <w:szCs w:val="20"/>
              </w:rPr>
              <w:t>Adella</w:t>
            </w:r>
            <w:proofErr w:type="spellEnd"/>
            <w:r>
              <w:rPr>
                <w:rFonts w:ascii="Arial" w:hAnsi="Arial" w:cs="Arial"/>
                <w:sz w:val="20"/>
                <w:szCs w:val="20"/>
              </w:rPr>
              <w:t xml:space="preserve">, </w:t>
            </w:r>
            <w:proofErr w:type="spellStart"/>
            <w:proofErr w:type="gramStart"/>
            <w:r>
              <w:rPr>
                <w:rFonts w:ascii="Arial" w:hAnsi="Arial" w:cs="Arial"/>
                <w:sz w:val="20"/>
                <w:szCs w:val="20"/>
              </w:rPr>
              <w:t>Allana</w:t>
            </w:r>
            <w:proofErr w:type="spellEnd"/>
            <w:proofErr w:type="gramEnd"/>
            <w:r>
              <w:rPr>
                <w:rFonts w:ascii="Arial" w:hAnsi="Arial" w:cs="Arial"/>
                <w:sz w:val="20"/>
                <w:szCs w:val="20"/>
              </w:rPr>
              <w:t>) are Ariel's siblings and full of personality and sass.</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-Mersisters Side 1.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-Mersisters Side 2</w:t>
            </w:r>
          </w:p>
        </w:tc>
        <w:tc>
          <w:tcPr>
            <w:tcW w:w="1705" w:type="dxa"/>
          </w:tcPr>
          <w:p w:rsidR="00285581" w:rsidRDefault="00285581" w:rsidP="00285581">
            <w:pPr>
              <w:rPr>
                <w:rFonts w:ascii="Arial" w:hAnsi="Arial" w:cs="Arial"/>
                <w:sz w:val="20"/>
                <w:szCs w:val="20"/>
              </w:rPr>
            </w:pPr>
            <w:r>
              <w:rPr>
                <w:rFonts w:ascii="Arial" w:hAnsi="Arial" w:cs="Arial"/>
                <w:sz w:val="20"/>
                <w:szCs w:val="20"/>
              </w:rPr>
              <w:t>She's in Love - Measure 9 - 40</w:t>
            </w:r>
          </w:p>
        </w:tc>
      </w:tr>
      <w:tr w:rsidR="00285581" w:rsidTr="00827BD9">
        <w:trPr>
          <w:cantSplit/>
        </w:trPr>
        <w:tc>
          <w:tcPr>
            <w:tcW w:w="1264" w:type="dxa"/>
          </w:tcPr>
          <w:p w:rsidR="00285581" w:rsidRDefault="00285581" w:rsidP="00285581">
            <w:pPr>
              <w:rPr>
                <w:rFonts w:ascii="Arial" w:hAnsi="Arial" w:cs="Arial"/>
                <w:sz w:val="20"/>
                <w:szCs w:val="20"/>
              </w:rPr>
            </w:pPr>
            <w:proofErr w:type="spellStart"/>
            <w:r>
              <w:rPr>
                <w:rFonts w:ascii="Arial" w:hAnsi="Arial" w:cs="Arial"/>
                <w:sz w:val="20"/>
                <w:szCs w:val="20"/>
              </w:rPr>
              <w:t>Adella</w:t>
            </w:r>
            <w:proofErr w:type="spellEnd"/>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The Mersisters (</w:t>
            </w:r>
            <w:proofErr w:type="spellStart"/>
            <w:r>
              <w:rPr>
                <w:rFonts w:ascii="Arial" w:hAnsi="Arial" w:cs="Arial"/>
                <w:sz w:val="20"/>
                <w:szCs w:val="20"/>
              </w:rPr>
              <w:t>Aquata</w:t>
            </w:r>
            <w:proofErr w:type="spellEnd"/>
            <w:r>
              <w:rPr>
                <w:rFonts w:ascii="Arial" w:hAnsi="Arial" w:cs="Arial"/>
                <w:sz w:val="20"/>
                <w:szCs w:val="20"/>
              </w:rPr>
              <w:t xml:space="preserve">, </w:t>
            </w:r>
            <w:proofErr w:type="spellStart"/>
            <w:r>
              <w:rPr>
                <w:rFonts w:ascii="Arial" w:hAnsi="Arial" w:cs="Arial"/>
                <w:sz w:val="20"/>
                <w:szCs w:val="20"/>
              </w:rPr>
              <w:t>Andrina</w:t>
            </w:r>
            <w:proofErr w:type="spellEnd"/>
            <w:r>
              <w:rPr>
                <w:rFonts w:ascii="Arial" w:hAnsi="Arial" w:cs="Arial"/>
                <w:sz w:val="20"/>
                <w:szCs w:val="20"/>
              </w:rPr>
              <w:t xml:space="preserve">, Arista, </w:t>
            </w:r>
            <w:proofErr w:type="spellStart"/>
            <w:r>
              <w:rPr>
                <w:rFonts w:ascii="Arial" w:hAnsi="Arial" w:cs="Arial"/>
                <w:sz w:val="20"/>
                <w:szCs w:val="20"/>
              </w:rPr>
              <w:t>Atina</w:t>
            </w:r>
            <w:proofErr w:type="spellEnd"/>
            <w:r>
              <w:rPr>
                <w:rFonts w:ascii="Arial" w:hAnsi="Arial" w:cs="Arial"/>
                <w:sz w:val="20"/>
                <w:szCs w:val="20"/>
              </w:rPr>
              <w:t xml:space="preserve">, </w:t>
            </w:r>
            <w:proofErr w:type="spellStart"/>
            <w:r>
              <w:rPr>
                <w:rFonts w:ascii="Arial" w:hAnsi="Arial" w:cs="Arial"/>
                <w:sz w:val="20"/>
                <w:szCs w:val="20"/>
              </w:rPr>
              <w:t>Adella</w:t>
            </w:r>
            <w:proofErr w:type="spellEnd"/>
            <w:r>
              <w:rPr>
                <w:rFonts w:ascii="Arial" w:hAnsi="Arial" w:cs="Arial"/>
                <w:sz w:val="20"/>
                <w:szCs w:val="20"/>
              </w:rPr>
              <w:t xml:space="preserve">, </w:t>
            </w:r>
            <w:proofErr w:type="spellStart"/>
            <w:proofErr w:type="gramStart"/>
            <w:r>
              <w:rPr>
                <w:rFonts w:ascii="Arial" w:hAnsi="Arial" w:cs="Arial"/>
                <w:sz w:val="20"/>
                <w:szCs w:val="20"/>
              </w:rPr>
              <w:t>Allana</w:t>
            </w:r>
            <w:proofErr w:type="spellEnd"/>
            <w:proofErr w:type="gramEnd"/>
            <w:r>
              <w:rPr>
                <w:rFonts w:ascii="Arial" w:hAnsi="Arial" w:cs="Arial"/>
                <w:sz w:val="20"/>
                <w:szCs w:val="20"/>
              </w:rPr>
              <w:t>) are Ariel's siblings and full of personality and sass.</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-Mersisters Side 1.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-Mersisters Side 2</w:t>
            </w:r>
          </w:p>
        </w:tc>
        <w:tc>
          <w:tcPr>
            <w:tcW w:w="1705" w:type="dxa"/>
          </w:tcPr>
          <w:p w:rsidR="00285581" w:rsidRDefault="00285581" w:rsidP="00285581">
            <w:pPr>
              <w:rPr>
                <w:rFonts w:ascii="Arial" w:hAnsi="Arial" w:cs="Arial"/>
                <w:sz w:val="20"/>
                <w:szCs w:val="20"/>
              </w:rPr>
            </w:pPr>
            <w:r>
              <w:rPr>
                <w:rFonts w:ascii="Arial" w:hAnsi="Arial" w:cs="Arial"/>
                <w:sz w:val="20"/>
                <w:szCs w:val="20"/>
              </w:rPr>
              <w:t>She's in Love - Measure 9 - 40</w:t>
            </w:r>
          </w:p>
        </w:tc>
      </w:tr>
      <w:tr w:rsidR="00285581" w:rsidTr="00827BD9">
        <w:trPr>
          <w:cantSplit/>
        </w:trPr>
        <w:tc>
          <w:tcPr>
            <w:tcW w:w="1264" w:type="dxa"/>
          </w:tcPr>
          <w:p w:rsidR="00285581" w:rsidRDefault="00285581" w:rsidP="00285581">
            <w:pPr>
              <w:rPr>
                <w:rFonts w:ascii="Arial" w:hAnsi="Arial" w:cs="Arial"/>
                <w:sz w:val="20"/>
                <w:szCs w:val="20"/>
              </w:rPr>
            </w:pPr>
            <w:proofErr w:type="spellStart"/>
            <w:r>
              <w:rPr>
                <w:rFonts w:ascii="Arial" w:hAnsi="Arial" w:cs="Arial"/>
                <w:sz w:val="20"/>
                <w:szCs w:val="20"/>
              </w:rPr>
              <w:lastRenderedPageBreak/>
              <w:t>Allana</w:t>
            </w:r>
            <w:proofErr w:type="spellEnd"/>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The Mersisters (</w:t>
            </w:r>
            <w:proofErr w:type="spellStart"/>
            <w:r>
              <w:rPr>
                <w:rFonts w:ascii="Arial" w:hAnsi="Arial" w:cs="Arial"/>
                <w:sz w:val="20"/>
                <w:szCs w:val="20"/>
              </w:rPr>
              <w:t>Aquata</w:t>
            </w:r>
            <w:proofErr w:type="spellEnd"/>
            <w:r>
              <w:rPr>
                <w:rFonts w:ascii="Arial" w:hAnsi="Arial" w:cs="Arial"/>
                <w:sz w:val="20"/>
                <w:szCs w:val="20"/>
              </w:rPr>
              <w:t xml:space="preserve">, </w:t>
            </w:r>
            <w:proofErr w:type="spellStart"/>
            <w:r>
              <w:rPr>
                <w:rFonts w:ascii="Arial" w:hAnsi="Arial" w:cs="Arial"/>
                <w:sz w:val="20"/>
                <w:szCs w:val="20"/>
              </w:rPr>
              <w:t>Andrina</w:t>
            </w:r>
            <w:proofErr w:type="spellEnd"/>
            <w:r>
              <w:rPr>
                <w:rFonts w:ascii="Arial" w:hAnsi="Arial" w:cs="Arial"/>
                <w:sz w:val="20"/>
                <w:szCs w:val="20"/>
              </w:rPr>
              <w:t xml:space="preserve">, Arista, </w:t>
            </w:r>
            <w:proofErr w:type="spellStart"/>
            <w:r>
              <w:rPr>
                <w:rFonts w:ascii="Arial" w:hAnsi="Arial" w:cs="Arial"/>
                <w:sz w:val="20"/>
                <w:szCs w:val="20"/>
              </w:rPr>
              <w:t>Atina</w:t>
            </w:r>
            <w:proofErr w:type="spellEnd"/>
            <w:r>
              <w:rPr>
                <w:rFonts w:ascii="Arial" w:hAnsi="Arial" w:cs="Arial"/>
                <w:sz w:val="20"/>
                <w:szCs w:val="20"/>
              </w:rPr>
              <w:t xml:space="preserve">, </w:t>
            </w:r>
            <w:proofErr w:type="spellStart"/>
            <w:r>
              <w:rPr>
                <w:rFonts w:ascii="Arial" w:hAnsi="Arial" w:cs="Arial"/>
                <w:sz w:val="20"/>
                <w:szCs w:val="20"/>
              </w:rPr>
              <w:t>Adella</w:t>
            </w:r>
            <w:proofErr w:type="spellEnd"/>
            <w:r>
              <w:rPr>
                <w:rFonts w:ascii="Arial" w:hAnsi="Arial" w:cs="Arial"/>
                <w:sz w:val="20"/>
                <w:szCs w:val="20"/>
              </w:rPr>
              <w:t xml:space="preserve">, </w:t>
            </w:r>
            <w:proofErr w:type="spellStart"/>
            <w:proofErr w:type="gramStart"/>
            <w:r>
              <w:rPr>
                <w:rFonts w:ascii="Arial" w:hAnsi="Arial" w:cs="Arial"/>
                <w:sz w:val="20"/>
                <w:szCs w:val="20"/>
              </w:rPr>
              <w:t>Allana</w:t>
            </w:r>
            <w:proofErr w:type="spellEnd"/>
            <w:proofErr w:type="gramEnd"/>
            <w:r>
              <w:rPr>
                <w:rFonts w:ascii="Arial" w:hAnsi="Arial" w:cs="Arial"/>
                <w:sz w:val="20"/>
                <w:szCs w:val="20"/>
              </w:rPr>
              <w:t>) are Ariel's siblings and full of personality and sass.</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-Mersisters Side 1.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-Mersisters Side 2</w:t>
            </w:r>
          </w:p>
        </w:tc>
        <w:tc>
          <w:tcPr>
            <w:tcW w:w="1705" w:type="dxa"/>
          </w:tcPr>
          <w:p w:rsidR="00285581" w:rsidRDefault="00285581" w:rsidP="00285581">
            <w:pPr>
              <w:rPr>
                <w:rFonts w:ascii="Arial" w:hAnsi="Arial" w:cs="Arial"/>
                <w:sz w:val="20"/>
                <w:szCs w:val="20"/>
              </w:rPr>
            </w:pPr>
            <w:r>
              <w:rPr>
                <w:rFonts w:ascii="Arial" w:hAnsi="Arial" w:cs="Arial"/>
                <w:sz w:val="20"/>
                <w:szCs w:val="20"/>
              </w:rPr>
              <w:t>She's in Love - Measure 9 - 40</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Jetsam</w:t>
            </w:r>
          </w:p>
        </w:tc>
        <w:tc>
          <w:tcPr>
            <w:tcW w:w="1611" w:type="dxa"/>
          </w:tcPr>
          <w:p w:rsidR="00285581" w:rsidRDefault="00285581" w:rsidP="00285581">
            <w:pPr>
              <w:rPr>
                <w:rFonts w:ascii="Arial" w:hAnsi="Arial" w:cs="Arial"/>
                <w:sz w:val="20"/>
                <w:szCs w:val="20"/>
              </w:rPr>
            </w:pPr>
            <w:r>
              <w:rPr>
                <w:rFonts w:ascii="Arial" w:hAnsi="Arial" w:cs="Arial"/>
                <w:sz w:val="20"/>
                <w:szCs w:val="20"/>
              </w:rPr>
              <w:t>Male or 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An eel and one of Ursula's lackeys. Oily and spineless, he will say anything you want or need to hear.</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-Flotsam Jetsam Side 1 (lead in to song).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-Flotsam Jetsam Side 2</w:t>
            </w:r>
          </w:p>
        </w:tc>
        <w:tc>
          <w:tcPr>
            <w:tcW w:w="1705" w:type="dxa"/>
          </w:tcPr>
          <w:p w:rsidR="00285581" w:rsidRDefault="00285581" w:rsidP="00285581">
            <w:pPr>
              <w:rPr>
                <w:rFonts w:ascii="Arial" w:hAnsi="Arial" w:cs="Arial"/>
                <w:sz w:val="20"/>
                <w:szCs w:val="20"/>
              </w:rPr>
            </w:pPr>
            <w:r>
              <w:rPr>
                <w:rFonts w:ascii="Arial" w:hAnsi="Arial" w:cs="Arial"/>
                <w:sz w:val="20"/>
                <w:szCs w:val="20"/>
              </w:rPr>
              <w:t>Sweet Child - Measure 12 - 29 (sing both parts)</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Flotsam</w:t>
            </w:r>
          </w:p>
        </w:tc>
        <w:tc>
          <w:tcPr>
            <w:tcW w:w="1611" w:type="dxa"/>
          </w:tcPr>
          <w:p w:rsidR="00285581" w:rsidRDefault="00285581" w:rsidP="00285581">
            <w:pPr>
              <w:rPr>
                <w:rFonts w:ascii="Arial" w:hAnsi="Arial" w:cs="Arial"/>
                <w:sz w:val="20"/>
                <w:szCs w:val="20"/>
              </w:rPr>
            </w:pPr>
            <w:r>
              <w:rPr>
                <w:rFonts w:ascii="Arial" w:hAnsi="Arial" w:cs="Arial"/>
                <w:sz w:val="20"/>
                <w:szCs w:val="20"/>
              </w:rPr>
              <w:t>Male or 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An eel and one of Ursula's lackeys. Oily and spineless, he will say anything you want or need to hear.</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-Flotsam Jetsam Side 1 (lead in to song).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-Flotsam Jetsam Side 2</w:t>
            </w:r>
          </w:p>
        </w:tc>
        <w:tc>
          <w:tcPr>
            <w:tcW w:w="1705" w:type="dxa"/>
          </w:tcPr>
          <w:p w:rsidR="00285581" w:rsidRDefault="00285581" w:rsidP="00285581">
            <w:pPr>
              <w:rPr>
                <w:rFonts w:ascii="Arial" w:hAnsi="Arial" w:cs="Arial"/>
                <w:sz w:val="20"/>
                <w:szCs w:val="20"/>
              </w:rPr>
            </w:pPr>
            <w:r>
              <w:rPr>
                <w:rFonts w:ascii="Arial" w:hAnsi="Arial" w:cs="Arial"/>
                <w:sz w:val="20"/>
                <w:szCs w:val="20"/>
              </w:rPr>
              <w:t>Sweet Child - Measure 12 - 29 (sing both parts)</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Ursula</w:t>
            </w:r>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Lead</w:t>
            </w:r>
          </w:p>
        </w:tc>
        <w:tc>
          <w:tcPr>
            <w:tcW w:w="4961" w:type="dxa"/>
          </w:tcPr>
          <w:p w:rsidR="00285581" w:rsidRDefault="00285581" w:rsidP="00285581">
            <w:pPr>
              <w:rPr>
                <w:rFonts w:ascii="Arial" w:hAnsi="Arial" w:cs="Arial"/>
                <w:sz w:val="20"/>
                <w:szCs w:val="20"/>
              </w:rPr>
            </w:pPr>
            <w:r>
              <w:rPr>
                <w:rFonts w:ascii="Arial" w:hAnsi="Arial" w:cs="Arial"/>
                <w:sz w:val="20"/>
                <w:szCs w:val="20"/>
              </w:rPr>
              <w:t>The banished Sea Witch and sister of King Triton. Supposedly spurned at childhood, she will use whatever method necessary to steal the kingdom and claim it as her own. Malevolent, calculating, and deceptive.</w:t>
            </w:r>
          </w:p>
        </w:tc>
        <w:tc>
          <w:tcPr>
            <w:tcW w:w="2727" w:type="dxa"/>
          </w:tcPr>
          <w:p w:rsidR="00285581" w:rsidRDefault="00285581" w:rsidP="00285581">
            <w:pPr>
              <w:rPr>
                <w:rFonts w:ascii="Arial" w:hAnsi="Arial" w:cs="Arial"/>
                <w:sz w:val="20"/>
                <w:szCs w:val="20"/>
              </w:rPr>
            </w:pPr>
            <w:r>
              <w:rPr>
                <w:rFonts w:ascii="Arial" w:hAnsi="Arial" w:cs="Arial"/>
                <w:sz w:val="20"/>
                <w:szCs w:val="20"/>
              </w:rPr>
              <w:t xml:space="preserve">-Ursula Side 1. </w:t>
            </w:r>
          </w:p>
          <w:p w:rsidR="00285581" w:rsidRDefault="00285581" w:rsidP="00285581">
            <w:pPr>
              <w:rPr>
                <w:rFonts w:ascii="Arial" w:hAnsi="Arial" w:cs="Arial"/>
                <w:sz w:val="20"/>
                <w:szCs w:val="20"/>
              </w:rPr>
            </w:pPr>
          </w:p>
          <w:p w:rsidR="00285581" w:rsidRDefault="00285581" w:rsidP="00285581">
            <w:pPr>
              <w:rPr>
                <w:rFonts w:ascii="Arial" w:hAnsi="Arial" w:cs="Arial"/>
                <w:sz w:val="20"/>
                <w:szCs w:val="20"/>
              </w:rPr>
            </w:pPr>
            <w:r>
              <w:rPr>
                <w:rFonts w:ascii="Arial" w:hAnsi="Arial" w:cs="Arial"/>
                <w:sz w:val="20"/>
                <w:szCs w:val="20"/>
              </w:rPr>
              <w:t>-Ursula Side 2</w:t>
            </w:r>
          </w:p>
        </w:tc>
        <w:tc>
          <w:tcPr>
            <w:tcW w:w="1705" w:type="dxa"/>
          </w:tcPr>
          <w:p w:rsidR="00285581" w:rsidRDefault="00285581" w:rsidP="00285581">
            <w:pPr>
              <w:rPr>
                <w:rFonts w:ascii="Arial" w:hAnsi="Arial" w:cs="Arial"/>
                <w:sz w:val="20"/>
                <w:szCs w:val="20"/>
              </w:rPr>
            </w:pPr>
            <w:r>
              <w:rPr>
                <w:rFonts w:ascii="Arial" w:hAnsi="Arial" w:cs="Arial"/>
                <w:sz w:val="20"/>
                <w:szCs w:val="20"/>
              </w:rPr>
              <w:t>Poor Unfortunate Soul - Measure 94 - 130</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Chef Louis</w:t>
            </w:r>
          </w:p>
        </w:tc>
        <w:tc>
          <w:tcPr>
            <w:tcW w:w="1611" w:type="dxa"/>
          </w:tcPr>
          <w:p w:rsidR="00285581" w:rsidRDefault="00285581" w:rsidP="00285581">
            <w:pPr>
              <w:rPr>
                <w:rFonts w:ascii="Arial" w:hAnsi="Arial" w:cs="Arial"/>
                <w:sz w:val="20"/>
                <w:szCs w:val="20"/>
              </w:rPr>
            </w:pPr>
            <w:r>
              <w:rPr>
                <w:rFonts w:ascii="Arial" w:hAnsi="Arial" w:cs="Arial"/>
                <w:sz w:val="20"/>
                <w:szCs w:val="20"/>
              </w:rPr>
              <w:t>Male</w:t>
            </w:r>
          </w:p>
        </w:tc>
        <w:tc>
          <w:tcPr>
            <w:tcW w:w="2122" w:type="dxa"/>
          </w:tcPr>
          <w:p w:rsidR="00285581" w:rsidRDefault="00285581" w:rsidP="00285581">
            <w:pPr>
              <w:rPr>
                <w:rFonts w:ascii="Arial" w:hAnsi="Arial" w:cs="Arial"/>
                <w:sz w:val="20"/>
                <w:szCs w:val="20"/>
              </w:rPr>
            </w:pPr>
            <w:r>
              <w:rPr>
                <w:rFonts w:ascii="Arial" w:hAnsi="Arial" w:cs="Arial"/>
                <w:sz w:val="20"/>
                <w:szCs w:val="20"/>
              </w:rPr>
              <w:t>Featured Ensemble</w:t>
            </w:r>
          </w:p>
        </w:tc>
        <w:tc>
          <w:tcPr>
            <w:tcW w:w="4961" w:type="dxa"/>
          </w:tcPr>
          <w:p w:rsidR="00285581" w:rsidRDefault="00285581" w:rsidP="00285581">
            <w:pPr>
              <w:rPr>
                <w:rFonts w:ascii="Arial" w:hAnsi="Arial" w:cs="Arial"/>
                <w:sz w:val="20"/>
                <w:szCs w:val="20"/>
              </w:rPr>
            </w:pPr>
            <w:r>
              <w:rPr>
                <w:rFonts w:ascii="Arial" w:hAnsi="Arial" w:cs="Arial"/>
                <w:sz w:val="20"/>
                <w:szCs w:val="20"/>
              </w:rPr>
              <w:t>The French palace chef, diabolical and violent. A culinary perfectionist with an affinity for blades, seafood in particular.</w:t>
            </w:r>
          </w:p>
        </w:tc>
        <w:tc>
          <w:tcPr>
            <w:tcW w:w="2727" w:type="dxa"/>
          </w:tcPr>
          <w:p w:rsidR="00285581" w:rsidRDefault="00285581" w:rsidP="00285581">
            <w:pPr>
              <w:rPr>
                <w:rFonts w:ascii="Arial" w:hAnsi="Arial" w:cs="Arial"/>
                <w:sz w:val="20"/>
                <w:szCs w:val="20"/>
              </w:rPr>
            </w:pPr>
            <w:r>
              <w:rPr>
                <w:rFonts w:ascii="Arial" w:hAnsi="Arial" w:cs="Arial"/>
                <w:sz w:val="20"/>
                <w:szCs w:val="20"/>
              </w:rPr>
              <w:t>NA</w:t>
            </w:r>
          </w:p>
        </w:tc>
        <w:tc>
          <w:tcPr>
            <w:tcW w:w="1705" w:type="dxa"/>
          </w:tcPr>
          <w:p w:rsidR="00285581" w:rsidRDefault="00285581" w:rsidP="00285581">
            <w:pPr>
              <w:rPr>
                <w:rFonts w:ascii="Arial" w:hAnsi="Arial" w:cs="Arial"/>
                <w:sz w:val="20"/>
                <w:szCs w:val="20"/>
              </w:rPr>
            </w:pPr>
            <w:r>
              <w:rPr>
                <w:rFonts w:ascii="Arial" w:hAnsi="Arial" w:cs="Arial"/>
                <w:sz w:val="20"/>
                <w:szCs w:val="20"/>
              </w:rPr>
              <w:t xml:space="preserve">Les </w:t>
            </w:r>
            <w:proofErr w:type="spellStart"/>
            <w:r>
              <w:rPr>
                <w:rFonts w:ascii="Arial" w:hAnsi="Arial" w:cs="Arial"/>
                <w:sz w:val="20"/>
                <w:szCs w:val="20"/>
              </w:rPr>
              <w:t>Poissons</w:t>
            </w:r>
            <w:proofErr w:type="spellEnd"/>
            <w:r>
              <w:rPr>
                <w:rFonts w:ascii="Arial" w:hAnsi="Arial" w:cs="Arial"/>
                <w:sz w:val="20"/>
                <w:szCs w:val="20"/>
              </w:rPr>
              <w:t xml:space="preserve"> -Measure 8 - 40</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Pilot</w:t>
            </w:r>
          </w:p>
        </w:tc>
        <w:tc>
          <w:tcPr>
            <w:tcW w:w="1611" w:type="dxa"/>
          </w:tcPr>
          <w:p w:rsidR="00285581" w:rsidRDefault="00285581" w:rsidP="00285581">
            <w:pPr>
              <w:rPr>
                <w:rFonts w:ascii="Arial" w:hAnsi="Arial" w:cs="Arial"/>
                <w:sz w:val="20"/>
                <w:szCs w:val="20"/>
              </w:rPr>
            </w:pPr>
            <w:r>
              <w:rPr>
                <w:rFonts w:ascii="Arial" w:hAnsi="Arial" w:cs="Arial"/>
                <w:sz w:val="20"/>
                <w:szCs w:val="20"/>
              </w:rPr>
              <w:t>Male</w:t>
            </w:r>
          </w:p>
        </w:tc>
        <w:tc>
          <w:tcPr>
            <w:tcW w:w="2122" w:type="dxa"/>
          </w:tcPr>
          <w:p w:rsidR="00285581" w:rsidRDefault="00285581" w:rsidP="00285581">
            <w:pPr>
              <w:rPr>
                <w:rFonts w:ascii="Arial" w:hAnsi="Arial" w:cs="Arial"/>
                <w:sz w:val="20"/>
                <w:szCs w:val="20"/>
              </w:rPr>
            </w:pPr>
            <w:r>
              <w:rPr>
                <w:rFonts w:ascii="Arial" w:hAnsi="Arial" w:cs="Arial"/>
                <w:sz w:val="20"/>
                <w:szCs w:val="20"/>
              </w:rPr>
              <w:t>Featured Ensemble</w:t>
            </w:r>
          </w:p>
        </w:tc>
        <w:tc>
          <w:tcPr>
            <w:tcW w:w="4961" w:type="dxa"/>
          </w:tcPr>
          <w:p w:rsidR="00285581" w:rsidRDefault="00285581" w:rsidP="00285581">
            <w:pPr>
              <w:rPr>
                <w:rFonts w:ascii="Arial" w:hAnsi="Arial" w:cs="Arial"/>
                <w:sz w:val="20"/>
                <w:szCs w:val="20"/>
              </w:rPr>
            </w:pPr>
            <w:r>
              <w:rPr>
                <w:rFonts w:ascii="Arial" w:hAnsi="Arial" w:cs="Arial"/>
                <w:sz w:val="20"/>
                <w:szCs w:val="20"/>
              </w:rPr>
              <w:t>The Pilot of Prince Eric's Ship. A hardy sailor.</w:t>
            </w:r>
          </w:p>
        </w:tc>
        <w:tc>
          <w:tcPr>
            <w:tcW w:w="2727" w:type="dxa"/>
          </w:tcPr>
          <w:p w:rsidR="00285581" w:rsidRDefault="00285581" w:rsidP="00285581">
            <w:pPr>
              <w:rPr>
                <w:rFonts w:ascii="Arial" w:hAnsi="Arial" w:cs="Arial"/>
                <w:sz w:val="20"/>
                <w:szCs w:val="20"/>
              </w:rPr>
            </w:pPr>
            <w:r>
              <w:rPr>
                <w:rFonts w:ascii="Arial" w:hAnsi="Arial" w:cs="Arial"/>
                <w:sz w:val="20"/>
                <w:szCs w:val="20"/>
              </w:rPr>
              <w:t>NA</w:t>
            </w:r>
          </w:p>
        </w:tc>
        <w:tc>
          <w:tcPr>
            <w:tcW w:w="1705" w:type="dxa"/>
          </w:tcPr>
          <w:p w:rsidR="00285581" w:rsidRDefault="00285581" w:rsidP="00285581">
            <w:pPr>
              <w:rPr>
                <w:rFonts w:ascii="Arial" w:hAnsi="Arial" w:cs="Arial"/>
                <w:sz w:val="20"/>
                <w:szCs w:val="20"/>
              </w:rPr>
            </w:pPr>
            <w:r>
              <w:rPr>
                <w:rFonts w:ascii="Arial" w:hAnsi="Arial" w:cs="Arial"/>
                <w:sz w:val="20"/>
                <w:szCs w:val="20"/>
              </w:rPr>
              <w:t>Fathoms Below - Opening to Measure 17</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Maids (4)</w:t>
            </w:r>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Featured Ensemble</w:t>
            </w:r>
          </w:p>
        </w:tc>
        <w:tc>
          <w:tcPr>
            <w:tcW w:w="4961" w:type="dxa"/>
          </w:tcPr>
          <w:p w:rsidR="00285581" w:rsidRDefault="00285581" w:rsidP="00285581">
            <w:pPr>
              <w:rPr>
                <w:rFonts w:ascii="Arial" w:hAnsi="Arial" w:cs="Arial"/>
                <w:sz w:val="20"/>
                <w:szCs w:val="20"/>
              </w:rPr>
            </w:pPr>
            <w:r>
              <w:rPr>
                <w:rFonts w:ascii="Arial" w:hAnsi="Arial" w:cs="Arial"/>
                <w:sz w:val="20"/>
                <w:szCs w:val="20"/>
              </w:rPr>
              <w:t>Servants in Prince Eric's Palace</w:t>
            </w:r>
          </w:p>
        </w:tc>
        <w:tc>
          <w:tcPr>
            <w:tcW w:w="2727" w:type="dxa"/>
          </w:tcPr>
          <w:p w:rsidR="00285581" w:rsidRDefault="00285581" w:rsidP="00285581">
            <w:pPr>
              <w:rPr>
                <w:rFonts w:ascii="Arial" w:hAnsi="Arial" w:cs="Arial"/>
                <w:sz w:val="20"/>
                <w:szCs w:val="20"/>
              </w:rPr>
            </w:pPr>
            <w:r>
              <w:rPr>
                <w:rFonts w:ascii="Arial" w:hAnsi="Arial" w:cs="Arial"/>
                <w:sz w:val="20"/>
                <w:szCs w:val="20"/>
              </w:rPr>
              <w:t>NA</w:t>
            </w:r>
          </w:p>
        </w:tc>
        <w:tc>
          <w:tcPr>
            <w:tcW w:w="1705" w:type="dxa"/>
          </w:tcPr>
          <w:p w:rsidR="00285581" w:rsidRDefault="00285581" w:rsidP="00285581">
            <w:pPr>
              <w:rPr>
                <w:rFonts w:ascii="Arial" w:hAnsi="Arial" w:cs="Arial"/>
                <w:sz w:val="20"/>
                <w:szCs w:val="20"/>
              </w:rPr>
            </w:pPr>
            <w:r>
              <w:rPr>
                <w:rFonts w:ascii="Arial" w:hAnsi="Arial" w:cs="Arial"/>
                <w:sz w:val="20"/>
                <w:szCs w:val="20"/>
              </w:rPr>
              <w:t>Beyond my Wildest Dreams - Measure 58 - 79</w:t>
            </w:r>
          </w:p>
        </w:tc>
      </w:tr>
      <w:tr w:rsidR="00285581" w:rsidTr="00827BD9">
        <w:trPr>
          <w:cantSplit/>
        </w:trPr>
        <w:tc>
          <w:tcPr>
            <w:tcW w:w="1264" w:type="dxa"/>
          </w:tcPr>
          <w:p w:rsidR="00285581" w:rsidRDefault="00285581" w:rsidP="00285581">
            <w:pPr>
              <w:rPr>
                <w:rFonts w:ascii="Arial" w:hAnsi="Arial" w:cs="Arial"/>
                <w:sz w:val="20"/>
                <w:szCs w:val="20"/>
              </w:rPr>
            </w:pPr>
            <w:r>
              <w:rPr>
                <w:rFonts w:ascii="Arial" w:hAnsi="Arial" w:cs="Arial"/>
                <w:sz w:val="20"/>
                <w:szCs w:val="20"/>
              </w:rPr>
              <w:t>Princesses (6)</w:t>
            </w:r>
          </w:p>
        </w:tc>
        <w:tc>
          <w:tcPr>
            <w:tcW w:w="1611" w:type="dxa"/>
          </w:tcPr>
          <w:p w:rsidR="00285581" w:rsidRDefault="00285581" w:rsidP="00285581">
            <w:pPr>
              <w:rPr>
                <w:rFonts w:ascii="Arial" w:hAnsi="Arial" w:cs="Arial"/>
                <w:sz w:val="20"/>
                <w:szCs w:val="20"/>
              </w:rPr>
            </w:pPr>
            <w:r>
              <w:rPr>
                <w:rFonts w:ascii="Arial" w:hAnsi="Arial" w:cs="Arial"/>
                <w:sz w:val="20"/>
                <w:szCs w:val="20"/>
              </w:rPr>
              <w:t>Female</w:t>
            </w:r>
          </w:p>
        </w:tc>
        <w:tc>
          <w:tcPr>
            <w:tcW w:w="2122" w:type="dxa"/>
          </w:tcPr>
          <w:p w:rsidR="00285581" w:rsidRDefault="00285581" w:rsidP="00285581">
            <w:pPr>
              <w:rPr>
                <w:rFonts w:ascii="Arial" w:hAnsi="Arial" w:cs="Arial"/>
                <w:sz w:val="20"/>
                <w:szCs w:val="20"/>
              </w:rPr>
            </w:pPr>
            <w:r>
              <w:rPr>
                <w:rFonts w:ascii="Arial" w:hAnsi="Arial" w:cs="Arial"/>
                <w:sz w:val="20"/>
                <w:szCs w:val="20"/>
              </w:rPr>
              <w:t>Featured Ensemble</w:t>
            </w:r>
          </w:p>
        </w:tc>
        <w:tc>
          <w:tcPr>
            <w:tcW w:w="4961" w:type="dxa"/>
          </w:tcPr>
          <w:p w:rsidR="00285581" w:rsidRDefault="00285581" w:rsidP="00285581">
            <w:pPr>
              <w:rPr>
                <w:rFonts w:ascii="Arial" w:hAnsi="Arial" w:cs="Arial"/>
                <w:sz w:val="20"/>
                <w:szCs w:val="20"/>
              </w:rPr>
            </w:pPr>
            <w:r>
              <w:rPr>
                <w:rFonts w:ascii="Arial" w:hAnsi="Arial" w:cs="Arial"/>
                <w:sz w:val="20"/>
                <w:szCs w:val="20"/>
              </w:rPr>
              <w:t>Visiting Princesses competing for Prince Eric's hand in marriage.</w:t>
            </w:r>
          </w:p>
        </w:tc>
        <w:tc>
          <w:tcPr>
            <w:tcW w:w="2727" w:type="dxa"/>
          </w:tcPr>
          <w:p w:rsidR="00285581" w:rsidRDefault="00285581" w:rsidP="00285581">
            <w:pPr>
              <w:rPr>
                <w:rFonts w:ascii="Arial" w:hAnsi="Arial" w:cs="Arial"/>
                <w:sz w:val="20"/>
                <w:szCs w:val="20"/>
              </w:rPr>
            </w:pPr>
            <w:r>
              <w:rPr>
                <w:rFonts w:ascii="Arial" w:hAnsi="Arial" w:cs="Arial"/>
                <w:sz w:val="20"/>
                <w:szCs w:val="20"/>
              </w:rPr>
              <w:t>NA</w:t>
            </w:r>
          </w:p>
        </w:tc>
        <w:tc>
          <w:tcPr>
            <w:tcW w:w="1705" w:type="dxa"/>
          </w:tcPr>
          <w:p w:rsidR="00285581" w:rsidRDefault="00285581" w:rsidP="00285581">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Conest</w:t>
            </w:r>
            <w:proofErr w:type="spellEnd"/>
            <w:r>
              <w:rPr>
                <w:rFonts w:ascii="Arial" w:hAnsi="Arial" w:cs="Arial"/>
                <w:sz w:val="20"/>
                <w:szCs w:val="20"/>
              </w:rPr>
              <w:t xml:space="preserve"> - Measure 20 - 50 (Do not let the high note scare you. Modify as needed)</w:t>
            </w:r>
          </w:p>
        </w:tc>
      </w:tr>
    </w:tbl>
    <w:p w:rsidR="004D1E59" w:rsidRDefault="00827BD9"/>
    <w:sectPr w:rsidR="004D1E59" w:rsidSect="005C16E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ED"/>
    <w:rsid w:val="00285581"/>
    <w:rsid w:val="005C16ED"/>
    <w:rsid w:val="00827BD9"/>
    <w:rsid w:val="00C20A55"/>
    <w:rsid w:val="00D447AF"/>
    <w:rsid w:val="00F3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808D"/>
  <w15:chartTrackingRefBased/>
  <w15:docId w15:val="{74D331B6-9860-4ACF-A245-20D72FCB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72905">
      <w:bodyDiv w:val="1"/>
      <w:marLeft w:val="0"/>
      <w:marRight w:val="0"/>
      <w:marTop w:val="0"/>
      <w:marBottom w:val="0"/>
      <w:divBdr>
        <w:top w:val="none" w:sz="0" w:space="0" w:color="auto"/>
        <w:left w:val="none" w:sz="0" w:space="0" w:color="auto"/>
        <w:bottom w:val="none" w:sz="0" w:space="0" w:color="auto"/>
        <w:right w:val="none" w:sz="0" w:space="0" w:color="auto"/>
      </w:divBdr>
      <w:divsChild>
        <w:div w:id="1236746732">
          <w:marLeft w:val="0"/>
          <w:marRight w:val="0"/>
          <w:marTop w:val="0"/>
          <w:marBottom w:val="0"/>
          <w:divBdr>
            <w:top w:val="none" w:sz="0" w:space="0" w:color="auto"/>
            <w:left w:val="none" w:sz="0" w:space="0" w:color="auto"/>
            <w:bottom w:val="none" w:sz="0" w:space="0" w:color="auto"/>
            <w:right w:val="none" w:sz="0" w:space="0" w:color="auto"/>
          </w:divBdr>
          <w:divsChild>
            <w:div w:id="9607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Goulden, Ryan</dc:creator>
  <cp:keywords/>
  <dc:description/>
  <cp:lastModifiedBy>Goulden, Ryan</cp:lastModifiedBy>
  <cp:revision>2</cp:revision>
  <dcterms:created xsi:type="dcterms:W3CDTF">2018-09-06T00:26:00Z</dcterms:created>
  <dcterms:modified xsi:type="dcterms:W3CDTF">2018-09-06T01:21:00Z</dcterms:modified>
</cp:coreProperties>
</file>